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D4" w:rsidRDefault="00D22FD4" w:rsidP="00D22FD4">
      <w:pPr>
        <w:rPr>
          <w:rFonts w:ascii="Times New Roman" w:hAnsi="Times New Roman" w:cs="Times New Roman"/>
          <w:sz w:val="40"/>
        </w:rPr>
      </w:pPr>
      <w:r>
        <w:t xml:space="preserve">                     </w:t>
      </w:r>
      <w:r w:rsidRPr="00B137FD">
        <w:rPr>
          <w:rFonts w:ascii="Times New Roman" w:hAnsi="Times New Roman" w:cs="Times New Roman"/>
          <w:sz w:val="40"/>
        </w:rPr>
        <w:t>ОТЧЕТ ЗА ДЕЙНОСТТА ПРЕЗ 2023 Г.</w:t>
      </w:r>
    </w:p>
    <w:p w:rsidR="00D22FD4" w:rsidRDefault="00D22FD4" w:rsidP="00D22FD4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D22FD4" w:rsidRDefault="00D22FD4" w:rsidP="00D22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37FD">
        <w:rPr>
          <w:rFonts w:ascii="Times New Roman" w:hAnsi="Times New Roman" w:cs="Times New Roman"/>
          <w:sz w:val="28"/>
          <w:szCs w:val="28"/>
        </w:rPr>
        <w:t xml:space="preserve">За НЧ,,Просвета–1944”, с. Черник изминалата 2023 година беше богата </w:t>
      </w:r>
      <w:r>
        <w:rPr>
          <w:rFonts w:ascii="Times New Roman" w:hAnsi="Times New Roman" w:cs="Times New Roman"/>
          <w:sz w:val="28"/>
          <w:szCs w:val="28"/>
        </w:rPr>
        <w:t xml:space="preserve">и изпълнена с разнообразни </w:t>
      </w:r>
      <w:r w:rsidRPr="00B137FD">
        <w:rPr>
          <w:rFonts w:ascii="Times New Roman" w:hAnsi="Times New Roman" w:cs="Times New Roman"/>
          <w:sz w:val="28"/>
          <w:szCs w:val="28"/>
        </w:rPr>
        <w:t>дейности</w:t>
      </w:r>
      <w:r>
        <w:rPr>
          <w:rFonts w:ascii="Times New Roman" w:hAnsi="Times New Roman" w:cs="Times New Roman"/>
          <w:sz w:val="28"/>
          <w:szCs w:val="28"/>
        </w:rPr>
        <w:t xml:space="preserve"> и интересни събития.</w:t>
      </w:r>
    </w:p>
    <w:p w:rsidR="00D22FD4" w:rsidRDefault="00D22FD4" w:rsidP="00D2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37FD">
        <w:rPr>
          <w:rFonts w:ascii="Times New Roman" w:hAnsi="Times New Roman" w:cs="Times New Roman"/>
          <w:sz w:val="28"/>
          <w:szCs w:val="28"/>
        </w:rPr>
        <w:t xml:space="preserve">Читалищната библиотека продължи да изпълнява  библиотечно – информационната си дейност и положи усилия за изпълнение на голяма част от заложените в плана </w:t>
      </w:r>
      <w:r>
        <w:rPr>
          <w:rFonts w:ascii="Times New Roman" w:hAnsi="Times New Roman" w:cs="Times New Roman"/>
          <w:sz w:val="28"/>
          <w:szCs w:val="28"/>
        </w:rPr>
        <w:t>задачи като:</w:t>
      </w:r>
      <w:r w:rsidRPr="00B137FD">
        <w:rPr>
          <w:rFonts w:ascii="Times New Roman" w:hAnsi="Times New Roman" w:cs="Times New Roman"/>
          <w:sz w:val="28"/>
          <w:szCs w:val="28"/>
        </w:rPr>
        <w:t xml:space="preserve"> изнасяне на презентации за бележити дати и личности, уреждане на кътове, участие в Маратона на четенето, отбелязване Деня на библиотекаря, провеждане на конкурси и викторини. Проведена бе и ,,Вечер на поезията” в памет на местните поети Али Байрам, Ахмет </w:t>
      </w:r>
      <w:proofErr w:type="spellStart"/>
      <w:r w:rsidRPr="00B137FD">
        <w:rPr>
          <w:rFonts w:ascii="Times New Roman" w:hAnsi="Times New Roman" w:cs="Times New Roman"/>
          <w:sz w:val="28"/>
          <w:szCs w:val="28"/>
        </w:rPr>
        <w:t>Сютчю</w:t>
      </w:r>
      <w:proofErr w:type="spellEnd"/>
      <w:r w:rsidRPr="00B13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37FD">
        <w:rPr>
          <w:rFonts w:ascii="Times New Roman" w:hAnsi="Times New Roman" w:cs="Times New Roman"/>
          <w:sz w:val="28"/>
          <w:szCs w:val="28"/>
        </w:rPr>
        <w:t>Мешелиев</w:t>
      </w:r>
      <w:proofErr w:type="spellEnd"/>
      <w:r w:rsidRPr="00B137FD">
        <w:rPr>
          <w:rFonts w:ascii="Times New Roman" w:hAnsi="Times New Roman" w:cs="Times New Roman"/>
          <w:sz w:val="28"/>
          <w:szCs w:val="28"/>
        </w:rPr>
        <w:t>.</w:t>
      </w:r>
      <w:r w:rsidRPr="001F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FD4" w:rsidRDefault="00D22FD4" w:rsidP="00D22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37FD">
        <w:rPr>
          <w:rFonts w:ascii="Times New Roman" w:hAnsi="Times New Roman" w:cs="Times New Roman"/>
          <w:sz w:val="28"/>
          <w:szCs w:val="28"/>
        </w:rPr>
        <w:t xml:space="preserve">В момента </w:t>
      </w:r>
      <w:r>
        <w:rPr>
          <w:rFonts w:ascii="Times New Roman" w:hAnsi="Times New Roman" w:cs="Times New Roman"/>
          <w:sz w:val="28"/>
          <w:szCs w:val="28"/>
        </w:rPr>
        <w:t>библиотеката</w:t>
      </w:r>
      <w:r w:rsidRPr="00B137FD">
        <w:rPr>
          <w:rFonts w:ascii="Times New Roman" w:hAnsi="Times New Roman" w:cs="Times New Roman"/>
          <w:sz w:val="28"/>
          <w:szCs w:val="28"/>
        </w:rPr>
        <w:t xml:space="preserve"> разполага с </w:t>
      </w:r>
      <w:r>
        <w:rPr>
          <w:rFonts w:ascii="Times New Roman" w:hAnsi="Times New Roman" w:cs="Times New Roman"/>
          <w:sz w:val="28"/>
          <w:szCs w:val="28"/>
        </w:rPr>
        <w:t xml:space="preserve">5543 </w:t>
      </w:r>
      <w:r w:rsidRPr="00B137FD">
        <w:rPr>
          <w:rFonts w:ascii="Times New Roman" w:hAnsi="Times New Roman" w:cs="Times New Roman"/>
          <w:sz w:val="28"/>
          <w:szCs w:val="28"/>
        </w:rPr>
        <w:t>бр. книжни единици.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2FD4" w:rsidRDefault="00D22FD4" w:rsidP="00D2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Има увеличение в броя</w:t>
      </w:r>
      <w:r w:rsidRPr="00B1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ново </w:t>
      </w:r>
      <w:r w:rsidRPr="00B137FD">
        <w:rPr>
          <w:rFonts w:ascii="Times New Roman" w:hAnsi="Times New Roman" w:cs="Times New Roman"/>
          <w:sz w:val="28"/>
          <w:szCs w:val="28"/>
        </w:rPr>
        <w:t>записалите се читатели от 281 през 2022 г. на 301 през изминалата година. Заетите библиотечни документи са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137FD">
        <w:rPr>
          <w:rFonts w:ascii="Times New Roman" w:hAnsi="Times New Roman" w:cs="Times New Roman"/>
          <w:sz w:val="28"/>
          <w:szCs w:val="28"/>
        </w:rPr>
        <w:t xml:space="preserve">6. Общият брой посещения за </w:t>
      </w:r>
      <w:r>
        <w:rPr>
          <w:rFonts w:ascii="Times New Roman" w:hAnsi="Times New Roman" w:cs="Times New Roman"/>
          <w:sz w:val="28"/>
          <w:szCs w:val="28"/>
        </w:rPr>
        <w:t xml:space="preserve">заемане на библиотечни материали, </w:t>
      </w:r>
      <w:r w:rsidRPr="00B137FD">
        <w:rPr>
          <w:rFonts w:ascii="Times New Roman" w:hAnsi="Times New Roman" w:cs="Times New Roman"/>
          <w:sz w:val="28"/>
          <w:szCs w:val="28"/>
        </w:rPr>
        <w:t xml:space="preserve">онлайн обслужване, копирни услуги и организирани събития </w:t>
      </w:r>
      <w:r>
        <w:rPr>
          <w:rFonts w:ascii="Times New Roman" w:hAnsi="Times New Roman" w:cs="Times New Roman"/>
          <w:sz w:val="28"/>
          <w:szCs w:val="28"/>
        </w:rPr>
        <w:t>са 1890.</w:t>
      </w:r>
    </w:p>
    <w:p w:rsidR="00D22FD4" w:rsidRPr="00B137FD" w:rsidRDefault="00D22FD4" w:rsidP="00D2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През 2023 година за</w:t>
      </w:r>
      <w:r w:rsidRPr="00B137FD">
        <w:rPr>
          <w:rFonts w:ascii="Times New Roman" w:hAnsi="Times New Roman" w:cs="Times New Roman"/>
          <w:sz w:val="28"/>
          <w:szCs w:val="28"/>
        </w:rPr>
        <w:t xml:space="preserve"> поред</w:t>
      </w:r>
      <w:r>
        <w:rPr>
          <w:rFonts w:ascii="Times New Roman" w:hAnsi="Times New Roman" w:cs="Times New Roman"/>
          <w:sz w:val="28"/>
          <w:szCs w:val="28"/>
        </w:rPr>
        <w:t>ен път библиотеката</w:t>
      </w:r>
      <w:r w:rsidRPr="00B1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участва в</w:t>
      </w:r>
      <w:r w:rsidRPr="00B137FD">
        <w:rPr>
          <w:rFonts w:ascii="Times New Roman" w:hAnsi="Times New Roman" w:cs="Times New Roman"/>
          <w:sz w:val="28"/>
          <w:szCs w:val="28"/>
        </w:rPr>
        <w:t xml:space="preserve"> проект на МК по Програма ,,Българските библиотеки – съвременни центрове за четене и информираност”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137FD">
        <w:rPr>
          <w:rFonts w:ascii="Times New Roman" w:hAnsi="Times New Roman" w:cs="Times New Roman"/>
          <w:sz w:val="28"/>
          <w:szCs w:val="28"/>
        </w:rPr>
        <w:t xml:space="preserve">беше одобрена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1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закупуване на нова литература на стойност 1218,18 лв. </w:t>
      </w:r>
    </w:p>
    <w:p w:rsidR="00D22FD4" w:rsidRPr="00B137FD" w:rsidRDefault="00D22FD4" w:rsidP="00D2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D4" w:rsidRDefault="00D22FD4" w:rsidP="00D2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областта на културната дейност първото проведено в читалището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на местно ниво беше посветено на мюсюлманските празници ,,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” и Рамазан Байрам. Те бяха отбелязани с концертна програма , с участието на наши и на читалищни групи от общината. С богата концертна програма зарадвахме жителите и гостите на селото и на общоселския празник провеждащ се ежегодно на 6–ти май.</w:t>
      </w:r>
    </w:p>
    <w:p w:rsidR="00D22FD4" w:rsidRDefault="00D22FD4" w:rsidP="00D2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съвместна инициатива  на читалище и кметство организирахме и уредихме благотворителен коледен базар. Подкрепа за осъществяването му </w:t>
      </w:r>
    </w:p>
    <w:p w:rsidR="00D22FD4" w:rsidRDefault="00D22FD4" w:rsidP="00D2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оказаха ОУ, ЦДГ и жители от селото. На 16–ти декември, тържествено бяха запалени светлините на коледната елха на голямо общоселско тържество с посрещане на Дядо Коледа и Снежанка, които раздадоха подаръци на децата. Новата 2024 г. беше посрещната на площадно тържество с музика, хора и празнична заря. </w:t>
      </w:r>
    </w:p>
    <w:p w:rsidR="00D22FD4" w:rsidRPr="00710EE7" w:rsidRDefault="00D22FD4" w:rsidP="00D22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През изминалата година танцовата формация на читалището ,,Балкански ритми”  имаше многобройни участия в местни, общински, областни събития и фестивали, както и в международния фестивал в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Мойнеще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съседна Румъния. От всички участия те се прибираха удовлетворени и със спечелени награди.</w:t>
      </w:r>
    </w:p>
    <w:p w:rsidR="00C66BC9" w:rsidRDefault="00C66BC9"/>
    <w:sectPr w:rsidR="00C66BC9" w:rsidSect="001E16CE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2FD4"/>
    <w:rsid w:val="001E16CE"/>
    <w:rsid w:val="00323A07"/>
    <w:rsid w:val="007B5758"/>
    <w:rsid w:val="009247D0"/>
    <w:rsid w:val="00C66BC9"/>
    <w:rsid w:val="00D22FD4"/>
    <w:rsid w:val="00F5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4DE2-9F22-4CEF-8BFC-7D828361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2024-02-14T08:14:00Z</dcterms:created>
  <dcterms:modified xsi:type="dcterms:W3CDTF">2024-02-14T08:15:00Z</dcterms:modified>
</cp:coreProperties>
</file>